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3000"/>
      </w:tblGrid>
      <w:tr w:rsidR="006140D0" w:rsidTr="006140D0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541A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541A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140D0" w:rsidTr="006140D0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6140D0" w:rsidTr="006140D0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6140D0" w:rsidRDefault="006140D0" w:rsidP="006140D0">
      <w:pPr>
        <w:rPr>
          <w:b/>
        </w:rPr>
      </w:pPr>
      <w:r>
        <w:rPr>
          <w:b/>
        </w:rPr>
        <w:t xml:space="preserve">Образовательный минимум </w:t>
      </w:r>
    </w:p>
    <w:p w:rsidR="006140D0" w:rsidRDefault="006140D0" w:rsidP="006140D0"/>
    <w:p w:rsidR="006140D0" w:rsidRDefault="006140D0" w:rsidP="006140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44"/>
        <w:gridCol w:w="5869"/>
      </w:tblGrid>
      <w:tr w:rsidR="00D623F4" w:rsidTr="00B70BDE">
        <w:trPr>
          <w:trHeight w:val="4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F4" w:rsidRDefault="00D623F4" w:rsidP="00D623F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F4" w:rsidRDefault="00D623F4" w:rsidP="00D623F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ТЕРМИН / ПОНЯТИЕ / ИМЕНА В ГЕОГРАФИИ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F4" w:rsidRDefault="00D623F4" w:rsidP="00D623F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ОПРЕДЕЛЕНИЕ / ВКЛАД В НАУКУ</w:t>
            </w:r>
          </w:p>
        </w:tc>
      </w:tr>
      <w:tr w:rsidR="006140D0" w:rsidTr="00541A0C">
        <w:trPr>
          <w:trHeight w:val="55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D0" w:rsidRDefault="00541A0C">
            <w:pPr>
              <w:spacing w:after="0" w:line="240" w:lineRule="auto"/>
            </w:pPr>
            <w: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rFonts w:eastAsia="Andale Sans UI"/>
                <w:b/>
                <w:kern w:val="3"/>
                <w:lang w:val="de-DE" w:eastAsia="ja-JP" w:bidi="fa-IR"/>
              </w:rPr>
              <w:t>План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>
              <w:rPr>
                <w:rFonts w:eastAsia="Andale Sans UI"/>
                <w:b/>
                <w:kern w:val="3"/>
                <w:lang w:eastAsia="ja-JP" w:bidi="fa-IR"/>
              </w:rPr>
              <w:t>местности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B70BDE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Чертеж неб</w:t>
            </w:r>
            <w:bookmarkStart w:id="0" w:name="_GoBack"/>
            <w:bookmarkEnd w:id="0"/>
            <w:r>
              <w:rPr>
                <w:rFonts w:eastAsia="Andale Sans UI"/>
                <w:kern w:val="3"/>
                <w:lang w:eastAsia="ja-JP" w:bidi="fa-IR"/>
              </w:rPr>
              <w:t>ольшого</w:t>
            </w:r>
            <w:r w:rsidR="006140D0">
              <w:rPr>
                <w:rFonts w:eastAsia="Andale Sans UI"/>
                <w:kern w:val="3"/>
                <w:lang w:eastAsia="ja-JP" w:bidi="fa-IR"/>
              </w:rPr>
              <w:t xml:space="preserve"> участка местности на плоскости с помощью условных знаков.</w:t>
            </w:r>
          </w:p>
        </w:tc>
      </w:tr>
      <w:tr w:rsidR="006140D0" w:rsidTr="00541A0C">
        <w:trPr>
          <w:trHeight w:val="55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D0" w:rsidRDefault="00541A0C">
            <w:pPr>
              <w:spacing w:after="0" w:line="240" w:lineRule="auto"/>
            </w:pPr>
            <w:r>
              <w:t>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rFonts w:eastAsia="Andale Sans UI"/>
                <w:b/>
                <w:kern w:val="3"/>
                <w:lang w:val="de-DE" w:eastAsia="ja-JP" w:bidi="fa-IR"/>
              </w:rPr>
              <w:t>Масштаб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B70BDE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Ч</w:t>
            </w:r>
            <w:r w:rsidR="006140D0">
              <w:rPr>
                <w:rFonts w:eastAsia="Andale Sans UI"/>
                <w:kern w:val="3"/>
                <w:lang w:eastAsia="ja-JP" w:bidi="fa-IR"/>
              </w:rPr>
              <w:t>исло, показывающее о сколько раз расстояние на местности уменьшено при изображении на плане или карте.</w:t>
            </w:r>
          </w:p>
        </w:tc>
      </w:tr>
      <w:tr w:rsidR="006140D0" w:rsidTr="00541A0C">
        <w:trPr>
          <w:trHeight w:val="29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D0" w:rsidRDefault="00541A0C">
            <w:pPr>
              <w:spacing w:after="0" w:line="240" w:lineRule="auto"/>
            </w:pPr>
            <w:r>
              <w:t>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rFonts w:eastAsia="Andale Sans UI"/>
                <w:b/>
                <w:kern w:val="3"/>
                <w:lang w:eastAsia="ja-JP" w:bidi="fa-IR"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 xml:space="preserve">Горизонтали (изогипсы)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B70BDE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Л</w:t>
            </w:r>
            <w:r w:rsidR="006140D0">
              <w:rPr>
                <w:rFonts w:eastAsia="Andale Sans UI"/>
                <w:kern w:val="3"/>
                <w:lang w:eastAsia="ja-JP" w:bidi="fa-IR"/>
              </w:rPr>
              <w:t>инии, соединяющие точки с одинаковой высотой.</w:t>
            </w:r>
          </w:p>
        </w:tc>
      </w:tr>
      <w:tr w:rsidR="006140D0" w:rsidTr="00541A0C">
        <w:trPr>
          <w:trHeight w:val="5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D0" w:rsidRDefault="00541A0C">
            <w:pPr>
              <w:spacing w:after="0" w:line="240" w:lineRule="auto"/>
            </w:pPr>
            <w:r>
              <w:t>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rFonts w:eastAsia="Andale Sans UI"/>
                <w:b/>
                <w:kern w:val="3"/>
                <w:lang w:eastAsia="ja-JP" w:bidi="fa-IR"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А</w:t>
            </w:r>
            <w:proofErr w:type="spellStart"/>
            <w:r>
              <w:rPr>
                <w:rFonts w:eastAsia="Andale Sans UI"/>
                <w:b/>
                <w:kern w:val="3"/>
                <w:lang w:val="de-DE" w:eastAsia="ja-JP" w:bidi="fa-IR"/>
              </w:rPr>
              <w:t>зимут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B70BD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У</w:t>
            </w:r>
            <w:r w:rsidR="006140D0">
              <w:rPr>
                <w:rFonts w:eastAsia="Andale Sans UI"/>
                <w:kern w:val="3"/>
                <w:lang w:eastAsia="ja-JP" w:bidi="fa-IR"/>
              </w:rPr>
              <w:t>гол между направлением на север и на какой-нибудь предмет.</w:t>
            </w:r>
          </w:p>
          <w:p w:rsidR="006140D0" w:rsidRDefault="006140D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А</w:t>
            </w:r>
            <w:proofErr w:type="spellStart"/>
            <w:r w:rsidR="00B70BDE">
              <w:rPr>
                <w:rFonts w:eastAsia="Andale Sans UI"/>
                <w:kern w:val="3"/>
                <w:lang w:val="de-DE" w:eastAsia="ja-JP" w:bidi="fa-IR"/>
              </w:rPr>
              <w:t>зимут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проводится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от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направления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стрелки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компаса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(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от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ее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северного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конца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)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по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ходу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часовой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стрелки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от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0°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до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360°</w:t>
            </w:r>
            <w:r>
              <w:rPr>
                <w:rFonts w:eastAsia="Andale Sans UI"/>
                <w:kern w:val="3"/>
                <w:lang w:eastAsia="ja-JP" w:bidi="fa-IR"/>
              </w:rPr>
              <w:t>.</w:t>
            </w:r>
          </w:p>
          <w:p w:rsidR="006140D0" w:rsidRDefault="006140D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Север</w:t>
            </w:r>
            <w:proofErr w:type="spellEnd"/>
            <w:r>
              <w:rPr>
                <w:rFonts w:eastAsia="Andale Sans UI"/>
                <w:kern w:val="3"/>
                <w:lang w:eastAsia="ja-JP" w:bidi="fa-IR"/>
              </w:rPr>
              <w:t xml:space="preserve"> -</w:t>
            </w:r>
            <w:r>
              <w:rPr>
                <w:rFonts w:eastAsia="Andale Sans UI"/>
                <w:kern w:val="3"/>
                <w:lang w:val="de-DE" w:eastAsia="ja-JP" w:bidi="fa-IR"/>
              </w:rPr>
              <w:t xml:space="preserve"> 0°,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восток</w:t>
            </w:r>
            <w:proofErr w:type="spellEnd"/>
            <w:r>
              <w:rPr>
                <w:rFonts w:eastAsia="Andale Sans UI"/>
                <w:kern w:val="3"/>
                <w:lang w:eastAsia="ja-JP" w:bidi="fa-IR"/>
              </w:rPr>
              <w:t xml:space="preserve"> -</w:t>
            </w:r>
            <w:r>
              <w:rPr>
                <w:rFonts w:eastAsia="Andale Sans UI"/>
                <w:kern w:val="3"/>
                <w:lang w:val="de-DE" w:eastAsia="ja-JP" w:bidi="fa-IR"/>
              </w:rPr>
              <w:t xml:space="preserve">  90°,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юг</w:t>
            </w:r>
            <w:proofErr w:type="spellEnd"/>
            <w:r>
              <w:rPr>
                <w:rFonts w:eastAsia="Andale Sans UI"/>
                <w:kern w:val="3"/>
                <w:lang w:eastAsia="ja-JP" w:bidi="fa-IR"/>
              </w:rPr>
              <w:t xml:space="preserve"> -</w:t>
            </w:r>
            <w:r>
              <w:rPr>
                <w:rFonts w:eastAsia="Andale Sans UI"/>
                <w:kern w:val="3"/>
                <w:lang w:val="de-DE" w:eastAsia="ja-JP" w:bidi="fa-IR"/>
              </w:rPr>
              <w:t xml:space="preserve">180°, </w:t>
            </w:r>
            <w:proofErr w:type="spellStart"/>
            <w:r>
              <w:rPr>
                <w:rFonts w:eastAsia="Andale Sans UI"/>
                <w:kern w:val="3"/>
                <w:lang w:val="de-DE" w:eastAsia="ja-JP" w:bidi="fa-IR"/>
              </w:rPr>
              <w:t>запад</w:t>
            </w:r>
            <w:proofErr w:type="spellEnd"/>
            <w:r>
              <w:rPr>
                <w:rFonts w:eastAsia="Andale Sans UI"/>
                <w:kern w:val="3"/>
                <w:lang w:eastAsia="ja-JP" w:bidi="fa-IR"/>
              </w:rPr>
              <w:t xml:space="preserve"> - </w:t>
            </w:r>
            <w:r>
              <w:rPr>
                <w:rFonts w:eastAsia="Andale Sans UI"/>
                <w:kern w:val="3"/>
                <w:lang w:val="de-DE" w:eastAsia="ja-JP" w:bidi="fa-IR"/>
              </w:rPr>
              <w:t>270°.</w:t>
            </w:r>
          </w:p>
        </w:tc>
      </w:tr>
      <w:tr w:rsidR="006140D0" w:rsidTr="00541A0C">
        <w:trPr>
          <w:trHeight w:val="5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D0" w:rsidRDefault="00541A0C">
            <w:pPr>
              <w:spacing w:after="0" w:line="240" w:lineRule="auto"/>
            </w:pPr>
            <w:r>
              <w:t>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rFonts w:eastAsia="Andale Sans UI"/>
                <w:b/>
                <w:kern w:val="3"/>
                <w:lang w:eastAsia="ja-JP" w:bidi="fa-IR"/>
              </w:rPr>
            </w:pPr>
            <w:proofErr w:type="spellStart"/>
            <w:r>
              <w:rPr>
                <w:rFonts w:eastAsia="Andale Sans UI"/>
                <w:b/>
                <w:kern w:val="3"/>
                <w:lang w:val="de-DE" w:eastAsia="ja-JP" w:bidi="fa-IR"/>
              </w:rPr>
              <w:t>Географическая</w:t>
            </w:r>
            <w:proofErr w:type="spellEnd"/>
            <w:r>
              <w:rPr>
                <w:rFonts w:eastAsia="Andale Sans UI"/>
                <w:b/>
                <w:kern w:val="3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eastAsia="Andale Sans UI"/>
                <w:b/>
                <w:kern w:val="3"/>
                <w:lang w:val="de-DE" w:eastAsia="ja-JP" w:bidi="fa-IR"/>
              </w:rPr>
              <w:t>карта</w:t>
            </w:r>
            <w:proofErr w:type="spellEnd"/>
            <w:r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B70BD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О</w:t>
            </w:r>
            <w:r w:rsidR="006140D0">
              <w:rPr>
                <w:rFonts w:eastAsia="Andale Sans UI"/>
                <w:kern w:val="3"/>
                <w:lang w:eastAsia="ja-JP" w:bidi="fa-IR"/>
              </w:rPr>
              <w:t>бобщенное уменьшенное изображение земной поверхности на плоскости с помощью систем условных знаков.</w:t>
            </w:r>
          </w:p>
        </w:tc>
      </w:tr>
      <w:tr w:rsidR="006140D0" w:rsidTr="00541A0C">
        <w:trPr>
          <w:trHeight w:val="32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D0" w:rsidRDefault="00541A0C">
            <w:pPr>
              <w:spacing w:after="0" w:line="240" w:lineRule="auto"/>
            </w:pPr>
            <w:r>
              <w:t>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rFonts w:eastAsia="Andale Sans UI"/>
                <w:b/>
                <w:kern w:val="3"/>
                <w:lang w:eastAsia="ja-JP" w:bidi="fa-IR"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Атлас</w:t>
            </w:r>
            <w:r>
              <w:rPr>
                <w:rFonts w:eastAsia="Andale Sans UI"/>
                <w:kern w:val="3"/>
                <w:lang w:eastAsia="ja-JP" w:bidi="fa-IR"/>
              </w:rPr>
              <w:t xml:space="preserve">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B70BD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С</w:t>
            </w:r>
            <w:r w:rsidR="006140D0">
              <w:rPr>
                <w:rFonts w:eastAsia="Andale Sans UI"/>
                <w:kern w:val="3"/>
                <w:lang w:eastAsia="ja-JP" w:bidi="fa-IR"/>
              </w:rPr>
              <w:t>борник карт.</w:t>
            </w:r>
          </w:p>
          <w:p w:rsidR="00B70BDE" w:rsidRDefault="00B70BD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</w:tr>
      <w:tr w:rsidR="006140D0" w:rsidTr="00541A0C">
        <w:trPr>
          <w:trHeight w:val="5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D0" w:rsidRDefault="00541A0C">
            <w:pPr>
              <w:spacing w:after="0" w:line="240" w:lineRule="auto"/>
            </w:pPr>
            <w:r>
              <w:t>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Ориентирование</w:t>
            </w:r>
            <w:r>
              <w:rPr>
                <w:rFonts w:eastAsia="Andale Sans UI"/>
                <w:kern w:val="3"/>
                <w:lang w:eastAsia="ja-JP" w:bidi="fa-IR"/>
              </w:rPr>
              <w:t xml:space="preserve">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B70BD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У</w:t>
            </w:r>
            <w:r w:rsidR="006140D0">
              <w:rPr>
                <w:rFonts w:eastAsia="Andale Sans UI"/>
                <w:kern w:val="3"/>
                <w:lang w:eastAsia="ja-JP" w:bidi="fa-IR"/>
              </w:rPr>
              <w:t>мение определять свое местоположение относительно сторон горизонта.</w:t>
            </w:r>
          </w:p>
        </w:tc>
      </w:tr>
      <w:tr w:rsidR="006140D0" w:rsidTr="00541A0C">
        <w:trPr>
          <w:trHeight w:val="87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D0" w:rsidRDefault="00541A0C">
            <w:pPr>
              <w:spacing w:after="0" w:line="240" w:lineRule="auto"/>
            </w:pPr>
            <w:r>
              <w:t>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rFonts w:eastAsia="Andale Sans UI"/>
                <w:b/>
                <w:kern w:val="3"/>
                <w:lang w:eastAsia="ja-JP" w:bidi="fa-IR"/>
              </w:rPr>
              <w:t>Параллель</w:t>
            </w:r>
            <w:r>
              <w:rPr>
                <w:rFonts w:eastAsia="Andale Sans UI"/>
                <w:kern w:val="3"/>
                <w:lang w:eastAsia="ja-JP" w:bidi="fa-IR"/>
              </w:rPr>
              <w:t xml:space="preserve">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B70BD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>
              <w:rPr>
                <w:rFonts w:eastAsia="Andale Sans UI"/>
                <w:kern w:val="3"/>
                <w:lang w:eastAsia="ja-JP" w:bidi="fa-IR"/>
              </w:rPr>
              <w:t>В</w:t>
            </w:r>
            <w:r w:rsidR="006140D0">
              <w:rPr>
                <w:rFonts w:eastAsia="Andale Sans UI"/>
                <w:kern w:val="3"/>
                <w:lang w:eastAsia="ja-JP" w:bidi="fa-IR"/>
              </w:rPr>
              <w:t>оображаемые линии на карте, проведенные параллельно</w:t>
            </w:r>
            <w:r w:rsidR="006140D0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 w:rsidR="006140D0">
              <w:rPr>
                <w:rFonts w:eastAsia="Andale Sans UI"/>
                <w:kern w:val="3"/>
                <w:lang w:val="de-DE" w:eastAsia="ja-JP" w:bidi="fa-IR"/>
              </w:rPr>
              <w:t>экватору</w:t>
            </w:r>
            <w:proofErr w:type="spellEnd"/>
            <w:r w:rsidR="006140D0">
              <w:rPr>
                <w:rFonts w:eastAsia="Andale Sans UI"/>
                <w:kern w:val="3"/>
                <w:lang w:val="de-DE" w:eastAsia="ja-JP" w:bidi="fa-IR"/>
              </w:rPr>
              <w:t xml:space="preserve">, </w:t>
            </w:r>
            <w:proofErr w:type="spellStart"/>
            <w:r w:rsidR="006140D0">
              <w:rPr>
                <w:rFonts w:eastAsia="Andale Sans UI"/>
                <w:kern w:val="3"/>
                <w:lang w:val="de-DE" w:eastAsia="ja-JP" w:bidi="fa-IR"/>
              </w:rPr>
              <w:t>которые</w:t>
            </w:r>
            <w:proofErr w:type="spellEnd"/>
            <w:r w:rsidR="006140D0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 w:rsidR="006140D0">
              <w:rPr>
                <w:rFonts w:eastAsia="Andale Sans UI"/>
                <w:kern w:val="3"/>
                <w:lang w:val="de-DE" w:eastAsia="ja-JP" w:bidi="fa-IR"/>
              </w:rPr>
              <w:t>показывают</w:t>
            </w:r>
            <w:proofErr w:type="spellEnd"/>
            <w:r w:rsidR="006140D0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 w:rsidR="006140D0">
              <w:rPr>
                <w:rFonts w:eastAsia="Andale Sans UI"/>
                <w:kern w:val="3"/>
                <w:lang w:val="de-DE" w:eastAsia="ja-JP" w:bidi="fa-IR"/>
              </w:rPr>
              <w:t>направление</w:t>
            </w:r>
            <w:proofErr w:type="spellEnd"/>
            <w:r w:rsidR="006140D0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proofErr w:type="spellStart"/>
            <w:r w:rsidR="006140D0">
              <w:rPr>
                <w:rFonts w:eastAsia="Andale Sans UI"/>
                <w:kern w:val="3"/>
                <w:lang w:val="de-DE" w:eastAsia="ja-JP" w:bidi="fa-IR"/>
              </w:rPr>
              <w:t>запад-восток</w:t>
            </w:r>
            <w:proofErr w:type="spellEnd"/>
            <w:r w:rsidR="006140D0">
              <w:rPr>
                <w:rFonts w:eastAsia="Andale Sans UI"/>
                <w:kern w:val="3"/>
                <w:lang w:val="de-DE" w:eastAsia="ja-JP" w:bidi="fa-IR"/>
              </w:rPr>
              <w:t>;</w:t>
            </w:r>
          </w:p>
        </w:tc>
      </w:tr>
      <w:tr w:rsidR="006140D0" w:rsidTr="00541A0C">
        <w:trPr>
          <w:trHeight w:val="57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D0" w:rsidRDefault="00541A0C">
            <w:pPr>
              <w:spacing w:after="0" w:line="240" w:lineRule="auto"/>
            </w:pPr>
            <w:r>
              <w:t>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Меридиан</w:t>
            </w:r>
            <w:r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B70BDE">
            <w:pPr>
              <w:snapToGrid w:val="0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</w:t>
            </w:r>
            <w:r w:rsidR="006140D0">
              <w:rPr>
                <w:rFonts w:eastAsia="Times New Roman"/>
                <w:lang w:eastAsia="ru-RU"/>
              </w:rPr>
              <w:t>оображаемые линии на карте, соединяющие полюсы Земли, которые показывают направление север-юг;</w:t>
            </w:r>
          </w:p>
        </w:tc>
      </w:tr>
      <w:tr w:rsidR="006140D0" w:rsidTr="00541A0C">
        <w:trPr>
          <w:trHeight w:val="38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0D0" w:rsidRDefault="00541A0C">
            <w:pPr>
              <w:spacing w:after="0" w:line="240" w:lineRule="auto"/>
            </w:pPr>
            <w:r>
              <w:t>10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6140D0">
            <w:pPr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Экватор</w:t>
            </w:r>
            <w:r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0D0" w:rsidRDefault="00B70BDE">
            <w:pPr>
              <w:snapToGrid w:val="0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="006140D0">
              <w:rPr>
                <w:rFonts w:eastAsia="Times New Roman"/>
                <w:lang w:eastAsia="ru-RU"/>
              </w:rPr>
              <w:t>амая длинная параллель, который делит Землю на северное и южное полушария;</w:t>
            </w:r>
          </w:p>
        </w:tc>
      </w:tr>
    </w:tbl>
    <w:p w:rsidR="006409BD" w:rsidRDefault="006409BD" w:rsidP="00B70BDE"/>
    <w:sectPr w:rsidR="00640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5F"/>
    <w:rsid w:val="00541A0C"/>
    <w:rsid w:val="006140D0"/>
    <w:rsid w:val="006409BD"/>
    <w:rsid w:val="006B3FFD"/>
    <w:rsid w:val="008425D3"/>
    <w:rsid w:val="009D3A84"/>
    <w:rsid w:val="00B70BDE"/>
    <w:rsid w:val="00C0386C"/>
    <w:rsid w:val="00CC132C"/>
    <w:rsid w:val="00D623F4"/>
    <w:rsid w:val="00E0745F"/>
    <w:rsid w:val="00E30DF3"/>
    <w:rsid w:val="00FB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D0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D0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Библиотека</cp:lastModifiedBy>
  <cp:revision>2</cp:revision>
  <cp:lastPrinted>2018-12-03T08:15:00Z</cp:lastPrinted>
  <dcterms:created xsi:type="dcterms:W3CDTF">2018-12-03T08:22:00Z</dcterms:created>
  <dcterms:modified xsi:type="dcterms:W3CDTF">2018-12-03T08:22:00Z</dcterms:modified>
</cp:coreProperties>
</file>